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9E58D" w14:textId="77777777" w:rsidR="009D7B3F" w:rsidRDefault="009D7B3F" w:rsidP="00324E3E">
      <w:pPr>
        <w:pStyle w:val="Title"/>
      </w:pPr>
      <w:bookmarkStart w:id="0" w:name="_GoBack"/>
      <w:bookmarkEnd w:id="0"/>
      <w:r>
        <w:t xml:space="preserve">IHTSDO – </w:t>
      </w:r>
      <w:r w:rsidR="00324E3E">
        <w:t>Healthcare Professionals Coordination</w:t>
      </w:r>
      <w:r>
        <w:t xml:space="preserve"> Group</w:t>
      </w:r>
    </w:p>
    <w:p w14:paraId="3BA0533C" w14:textId="64CBEF4C" w:rsidR="00E036B6" w:rsidRDefault="00E036B6" w:rsidP="00E036B6">
      <w:pPr>
        <w:pStyle w:val="Title"/>
        <w:ind w:firstLine="1304"/>
        <w:jc w:val="left"/>
      </w:pPr>
      <w:r>
        <w:t>Amsterdam, October 29</w:t>
      </w:r>
      <w:r w:rsidR="00324E3E" w:rsidRPr="00324E3E">
        <w:t>,</w:t>
      </w:r>
      <w:r w:rsidR="009D7B3F" w:rsidRPr="00324E3E">
        <w:t xml:space="preserve"> </w:t>
      </w:r>
      <w:r>
        <w:t>2014 17</w:t>
      </w:r>
      <w:r w:rsidR="00FB108B" w:rsidRPr="00324E3E">
        <w:t>:00</w:t>
      </w:r>
      <w:r w:rsidR="000F1175">
        <w:t xml:space="preserve">-19:00 </w:t>
      </w:r>
    </w:p>
    <w:p w14:paraId="35BD316B" w14:textId="10A5F9D8" w:rsidR="004A1DA8" w:rsidRPr="00324E3E" w:rsidRDefault="006427F7" w:rsidP="00E036B6">
      <w:pPr>
        <w:pStyle w:val="Title"/>
        <w:ind w:left="2608" w:firstLine="1304"/>
        <w:jc w:val="left"/>
      </w:pPr>
      <w:r w:rsidRPr="001B6A95">
        <w:t>Minutes of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5"/>
        <w:gridCol w:w="2319"/>
        <w:gridCol w:w="2246"/>
        <w:gridCol w:w="1464"/>
      </w:tblGrid>
      <w:tr w:rsidR="00576194" w:rsidRPr="001B6A95" w14:paraId="49C82DAA" w14:textId="77777777" w:rsidTr="00324E3E">
        <w:tc>
          <w:tcPr>
            <w:tcW w:w="0" w:type="auto"/>
            <w:gridSpan w:val="2"/>
            <w:shd w:val="clear" w:color="auto" w:fill="B8CCE4" w:themeFill="accent1" w:themeFillTint="66"/>
          </w:tcPr>
          <w:p w14:paraId="361D93B0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0" w:type="auto"/>
            <w:gridSpan w:val="2"/>
            <w:shd w:val="clear" w:color="auto" w:fill="B8CCE4" w:themeFill="accent1" w:themeFillTint="66"/>
          </w:tcPr>
          <w:p w14:paraId="27B79B2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4BB22018" w14:textId="77777777" w:rsidTr="0055709B">
        <w:trPr>
          <w:trHeight w:val="296"/>
        </w:trPr>
        <w:tc>
          <w:tcPr>
            <w:tcW w:w="0" w:type="auto"/>
            <w:shd w:val="clear" w:color="auto" w:fill="B8CCE4" w:themeFill="accent1" w:themeFillTint="66"/>
          </w:tcPr>
          <w:p w14:paraId="1F8CAE53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73085847" w14:textId="77777777" w:rsidR="00576194" w:rsidRPr="001B6A95" w:rsidRDefault="00576194" w:rsidP="005F674E">
            <w:pPr>
              <w:pStyle w:val="TableEntry"/>
            </w:pPr>
            <w:r w:rsidRPr="001B6A95">
              <w:t>Organization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222F897D" w14:textId="77777777" w:rsidR="00576194" w:rsidRPr="001B6A95" w:rsidRDefault="00576194" w:rsidP="007C248B">
            <w:pPr>
              <w:pStyle w:val="TableEntry"/>
            </w:pPr>
            <w:r w:rsidRPr="001B6A95">
              <w:t>Name</w:t>
            </w:r>
          </w:p>
        </w:tc>
        <w:tc>
          <w:tcPr>
            <w:tcW w:w="0" w:type="auto"/>
            <w:shd w:val="clear" w:color="auto" w:fill="B8CCE4" w:themeFill="accent1" w:themeFillTint="66"/>
          </w:tcPr>
          <w:p w14:paraId="14BA5741" w14:textId="77777777" w:rsidR="00576194" w:rsidRPr="001B6A95" w:rsidRDefault="00576194" w:rsidP="005F674E">
            <w:pPr>
              <w:pStyle w:val="TableEntry"/>
            </w:pPr>
            <w:r w:rsidRPr="001B6A95">
              <w:t xml:space="preserve">Organization </w:t>
            </w:r>
          </w:p>
        </w:tc>
      </w:tr>
      <w:tr w:rsidR="00576194" w:rsidRPr="001B6A95" w14:paraId="435BD251" w14:textId="77777777" w:rsidTr="00324E3E">
        <w:tc>
          <w:tcPr>
            <w:tcW w:w="0" w:type="auto"/>
          </w:tcPr>
          <w:p w14:paraId="0B861D80" w14:textId="77777777" w:rsidR="00576194" w:rsidRPr="001B6A95" w:rsidRDefault="0055709B" w:rsidP="00576194">
            <w:pPr>
              <w:pStyle w:val="TableEntry"/>
            </w:pPr>
            <w:r>
              <w:t>Kathy Farndon (KF)</w:t>
            </w:r>
          </w:p>
        </w:tc>
        <w:tc>
          <w:tcPr>
            <w:tcW w:w="0" w:type="auto"/>
          </w:tcPr>
          <w:p w14:paraId="332676BE" w14:textId="77777777" w:rsidR="00576194" w:rsidRPr="001B6A95" w:rsidRDefault="00F86506" w:rsidP="00576194">
            <w:pPr>
              <w:pStyle w:val="TableEntry"/>
            </w:pPr>
            <w:r>
              <w:t>Chair</w:t>
            </w:r>
          </w:p>
        </w:tc>
        <w:tc>
          <w:tcPr>
            <w:tcW w:w="0" w:type="auto"/>
          </w:tcPr>
          <w:p w14:paraId="65A61630" w14:textId="377A8D3C" w:rsidR="00576194" w:rsidRPr="001B6A95" w:rsidRDefault="0005182A" w:rsidP="00576194">
            <w:pPr>
              <w:pStyle w:val="TableEntry"/>
            </w:pPr>
            <w:r>
              <w:t>Lenora Grandia (LG)</w:t>
            </w:r>
          </w:p>
        </w:tc>
        <w:tc>
          <w:tcPr>
            <w:tcW w:w="0" w:type="auto"/>
          </w:tcPr>
          <w:p w14:paraId="2FAE0E00" w14:textId="77777777" w:rsidR="00576194" w:rsidRPr="001B6A95" w:rsidRDefault="00576194" w:rsidP="00F86506">
            <w:pPr>
              <w:pStyle w:val="TableEntry"/>
            </w:pPr>
          </w:p>
        </w:tc>
      </w:tr>
      <w:tr w:rsidR="009B2EB3" w:rsidRPr="001B6A95" w14:paraId="2BC92BDA" w14:textId="77777777" w:rsidTr="00324E3E">
        <w:tc>
          <w:tcPr>
            <w:tcW w:w="0" w:type="auto"/>
          </w:tcPr>
          <w:p w14:paraId="75EAA60C" w14:textId="02227F10" w:rsidR="009B2EB3" w:rsidRDefault="009B2EB3" w:rsidP="007C248B">
            <w:pPr>
              <w:pStyle w:val="TableEntry"/>
            </w:pPr>
            <w:r>
              <w:t>Jane Millar (JM)</w:t>
            </w:r>
          </w:p>
        </w:tc>
        <w:tc>
          <w:tcPr>
            <w:tcW w:w="0" w:type="auto"/>
          </w:tcPr>
          <w:p w14:paraId="45F1037C" w14:textId="61FC6F79" w:rsidR="009B2EB3" w:rsidRDefault="009B2EB3" w:rsidP="00576194">
            <w:pPr>
              <w:pStyle w:val="TableEntry"/>
            </w:pPr>
            <w:r>
              <w:t>IHTSDO</w:t>
            </w:r>
          </w:p>
        </w:tc>
        <w:tc>
          <w:tcPr>
            <w:tcW w:w="0" w:type="auto"/>
          </w:tcPr>
          <w:p w14:paraId="4A1F7FE4" w14:textId="684C26C3" w:rsidR="009B2EB3" w:rsidRDefault="009B2EB3" w:rsidP="00576194">
            <w:pPr>
              <w:pStyle w:val="TableEntry"/>
            </w:pPr>
          </w:p>
        </w:tc>
        <w:tc>
          <w:tcPr>
            <w:tcW w:w="0" w:type="auto"/>
          </w:tcPr>
          <w:p w14:paraId="357A317C" w14:textId="77777777" w:rsidR="009B2EB3" w:rsidRDefault="009B2EB3" w:rsidP="00F86506">
            <w:pPr>
              <w:pStyle w:val="TableEntry"/>
            </w:pPr>
          </w:p>
        </w:tc>
      </w:tr>
      <w:tr w:rsidR="0055709B" w:rsidRPr="001B6A95" w14:paraId="6B59E9E8" w14:textId="77777777" w:rsidTr="00324E3E">
        <w:tc>
          <w:tcPr>
            <w:tcW w:w="0" w:type="auto"/>
          </w:tcPr>
          <w:p w14:paraId="34A04FBC" w14:textId="0F1F7788" w:rsidR="0055709B" w:rsidRDefault="009B2EB3" w:rsidP="007C248B">
            <w:pPr>
              <w:pStyle w:val="TableEntry"/>
            </w:pPr>
            <w:r>
              <w:t>Alexis Carter (AC)</w:t>
            </w:r>
          </w:p>
        </w:tc>
        <w:tc>
          <w:tcPr>
            <w:tcW w:w="0" w:type="auto"/>
          </w:tcPr>
          <w:p w14:paraId="051F9EC4" w14:textId="5A20974E" w:rsidR="0055709B" w:rsidRDefault="0055709B" w:rsidP="00576194">
            <w:pPr>
              <w:pStyle w:val="TableEntry"/>
            </w:pPr>
          </w:p>
        </w:tc>
        <w:tc>
          <w:tcPr>
            <w:tcW w:w="0" w:type="auto"/>
          </w:tcPr>
          <w:p w14:paraId="291A72E9" w14:textId="24502CBD" w:rsidR="0055709B" w:rsidRDefault="0005182A" w:rsidP="00576194">
            <w:pPr>
              <w:pStyle w:val="TableEntry"/>
            </w:pPr>
            <w:r w:rsidRPr="00324E3E">
              <w:t>Ray Simkus (RS)</w:t>
            </w:r>
          </w:p>
        </w:tc>
        <w:tc>
          <w:tcPr>
            <w:tcW w:w="0" w:type="auto"/>
          </w:tcPr>
          <w:p w14:paraId="76B726D6" w14:textId="505C3C82" w:rsidR="0055709B" w:rsidRPr="001B6A95" w:rsidRDefault="00E442C1" w:rsidP="00F86506">
            <w:pPr>
              <w:pStyle w:val="TableEntry"/>
            </w:pPr>
            <w:r>
              <w:t xml:space="preserve"> </w:t>
            </w:r>
          </w:p>
        </w:tc>
      </w:tr>
      <w:tr w:rsidR="0005182A" w:rsidRPr="001B6A95" w14:paraId="6D3127E2" w14:textId="77777777" w:rsidTr="00324E3E">
        <w:tc>
          <w:tcPr>
            <w:tcW w:w="0" w:type="auto"/>
          </w:tcPr>
          <w:p w14:paraId="5F2EADFE" w14:textId="2FEFB430" w:rsidR="0005182A" w:rsidRDefault="0005182A" w:rsidP="00576194">
            <w:pPr>
              <w:pStyle w:val="TableEntry"/>
            </w:pPr>
            <w:r w:rsidRPr="00324E3E">
              <w:t>Andrew Norton (AN)</w:t>
            </w:r>
          </w:p>
        </w:tc>
        <w:tc>
          <w:tcPr>
            <w:tcW w:w="0" w:type="auto"/>
          </w:tcPr>
          <w:p w14:paraId="1CD5D699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52965F95" w14:textId="1FA7A6CD" w:rsidR="0005182A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6DDDB337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74C9D333" w14:textId="77777777" w:rsidTr="00324E3E">
        <w:tc>
          <w:tcPr>
            <w:tcW w:w="0" w:type="auto"/>
          </w:tcPr>
          <w:p w14:paraId="59FD8311" w14:textId="77777777" w:rsidR="0005182A" w:rsidRPr="00324E3E" w:rsidRDefault="0005182A" w:rsidP="00576194">
            <w:pPr>
              <w:pStyle w:val="TableEntry"/>
            </w:pPr>
            <w:r w:rsidRPr="00324E3E">
              <w:t>Emma Melhuish (EM)</w:t>
            </w:r>
          </w:p>
        </w:tc>
        <w:tc>
          <w:tcPr>
            <w:tcW w:w="0" w:type="auto"/>
          </w:tcPr>
          <w:p w14:paraId="6D9A0B40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49AE7B8E" w14:textId="7DB6C81B" w:rsidR="0005182A" w:rsidRPr="005F674E" w:rsidRDefault="0005182A" w:rsidP="007C248B">
            <w:pPr>
              <w:pStyle w:val="TableEntry"/>
            </w:pPr>
          </w:p>
        </w:tc>
        <w:tc>
          <w:tcPr>
            <w:tcW w:w="0" w:type="auto"/>
          </w:tcPr>
          <w:p w14:paraId="45C6C03E" w14:textId="77777777" w:rsidR="0005182A" w:rsidRPr="005F674E" w:rsidRDefault="0005182A" w:rsidP="007C248B">
            <w:pPr>
              <w:pStyle w:val="TableEntry"/>
            </w:pPr>
          </w:p>
        </w:tc>
      </w:tr>
      <w:tr w:rsidR="0005182A" w:rsidRPr="001B6A95" w14:paraId="42478B9F" w14:textId="77777777" w:rsidTr="00324E3E">
        <w:tc>
          <w:tcPr>
            <w:tcW w:w="0" w:type="auto"/>
          </w:tcPr>
          <w:p w14:paraId="7DB85312" w14:textId="1F9C1D28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2357CA02" w14:textId="77777777" w:rsidR="0005182A" w:rsidRPr="00324E3E" w:rsidRDefault="0005182A" w:rsidP="00576194">
            <w:pPr>
              <w:pStyle w:val="TableEntry"/>
            </w:pPr>
          </w:p>
        </w:tc>
        <w:tc>
          <w:tcPr>
            <w:tcW w:w="0" w:type="auto"/>
          </w:tcPr>
          <w:p w14:paraId="79ED7AED" w14:textId="43174D5D" w:rsidR="0005182A" w:rsidRDefault="00E036B6" w:rsidP="007C248B">
            <w:pPr>
              <w:pStyle w:val="TableEntry"/>
            </w:pPr>
            <w:r w:rsidRPr="00324E3E">
              <w:t>Mark Jurkovich (MJ)</w:t>
            </w:r>
          </w:p>
        </w:tc>
        <w:tc>
          <w:tcPr>
            <w:tcW w:w="0" w:type="auto"/>
          </w:tcPr>
          <w:p w14:paraId="2691CBE3" w14:textId="77777777" w:rsidR="0005182A" w:rsidRPr="005F674E" w:rsidRDefault="0005182A" w:rsidP="007C248B">
            <w:pPr>
              <w:pStyle w:val="TableEntry"/>
            </w:pPr>
          </w:p>
        </w:tc>
      </w:tr>
      <w:tr w:rsidR="00D37CD0" w:rsidRPr="001B6A95" w14:paraId="4BEC304C" w14:textId="77777777" w:rsidTr="00324E3E">
        <w:tc>
          <w:tcPr>
            <w:tcW w:w="0" w:type="auto"/>
          </w:tcPr>
          <w:p w14:paraId="4DC42987" w14:textId="0F4BE793" w:rsidR="00D37CD0" w:rsidRPr="00324E3E" w:rsidRDefault="00D37CD0" w:rsidP="00576194">
            <w:pPr>
              <w:pStyle w:val="TableEntry"/>
            </w:pPr>
            <w:r w:rsidRPr="00324E3E">
              <w:t>Susan Matney (SM)</w:t>
            </w:r>
          </w:p>
        </w:tc>
        <w:tc>
          <w:tcPr>
            <w:tcW w:w="0" w:type="auto"/>
          </w:tcPr>
          <w:p w14:paraId="797A06EB" w14:textId="77777777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59684E45" w14:textId="13154994" w:rsidR="00D37CD0" w:rsidRDefault="00D37CD0" w:rsidP="007C248B">
            <w:pPr>
              <w:pStyle w:val="TableEntry"/>
            </w:pPr>
            <w:r w:rsidRPr="00324E3E">
              <w:t>Nick Booth (NB)</w:t>
            </w:r>
          </w:p>
        </w:tc>
        <w:tc>
          <w:tcPr>
            <w:tcW w:w="0" w:type="auto"/>
          </w:tcPr>
          <w:p w14:paraId="118F924C" w14:textId="77777777" w:rsidR="00D37CD0" w:rsidRPr="005F674E" w:rsidRDefault="00D37CD0" w:rsidP="007C248B">
            <w:pPr>
              <w:pStyle w:val="TableEntry"/>
            </w:pPr>
          </w:p>
        </w:tc>
      </w:tr>
      <w:tr w:rsidR="00D37CD0" w:rsidRPr="001B6A95" w14:paraId="26187948" w14:textId="77777777" w:rsidTr="00324E3E">
        <w:tc>
          <w:tcPr>
            <w:tcW w:w="0" w:type="auto"/>
          </w:tcPr>
          <w:p w14:paraId="24C858CA" w14:textId="6DFF9AA3" w:rsidR="00D37CD0" w:rsidRPr="00324E3E" w:rsidRDefault="00D37CD0" w:rsidP="00576194">
            <w:pPr>
              <w:pStyle w:val="TableEntry"/>
            </w:pPr>
            <w:r>
              <w:t>Monica Harry (MHA)</w:t>
            </w:r>
          </w:p>
        </w:tc>
        <w:tc>
          <w:tcPr>
            <w:tcW w:w="0" w:type="auto"/>
          </w:tcPr>
          <w:p w14:paraId="35030610" w14:textId="2C2A27F8" w:rsidR="00D37CD0" w:rsidRPr="00324E3E" w:rsidRDefault="00D37CD0" w:rsidP="00576194">
            <w:pPr>
              <w:pStyle w:val="TableEntry"/>
            </w:pPr>
            <w:r>
              <w:t>IHTSDO support staff</w:t>
            </w:r>
          </w:p>
        </w:tc>
        <w:tc>
          <w:tcPr>
            <w:tcW w:w="0" w:type="auto"/>
          </w:tcPr>
          <w:p w14:paraId="500C74FE" w14:textId="77777777" w:rsidR="00D37CD0" w:rsidRPr="00324E3E" w:rsidRDefault="00D37CD0" w:rsidP="007C248B">
            <w:pPr>
              <w:pStyle w:val="TableEntry"/>
            </w:pPr>
          </w:p>
        </w:tc>
        <w:tc>
          <w:tcPr>
            <w:tcW w:w="0" w:type="auto"/>
          </w:tcPr>
          <w:p w14:paraId="08F124AB" w14:textId="77777777" w:rsidR="00D37CD0" w:rsidRPr="005F674E" w:rsidRDefault="00D37CD0" w:rsidP="007C248B">
            <w:pPr>
              <w:pStyle w:val="TableEntry"/>
            </w:pPr>
          </w:p>
        </w:tc>
      </w:tr>
      <w:tr w:rsidR="00D37CD0" w:rsidRPr="001B6A95" w14:paraId="0B4DCC62" w14:textId="77777777" w:rsidTr="00324E3E">
        <w:tc>
          <w:tcPr>
            <w:tcW w:w="0" w:type="auto"/>
          </w:tcPr>
          <w:p w14:paraId="3F05A069" w14:textId="6922F0B5" w:rsidR="00D37CD0" w:rsidRPr="00324E3E" w:rsidRDefault="00D37CD0" w:rsidP="00324E3E">
            <w:pPr>
              <w:pStyle w:val="TableEntry"/>
            </w:pPr>
            <w:r>
              <w:t>Zach Whitewood-Moores (ZWM)</w:t>
            </w:r>
          </w:p>
        </w:tc>
        <w:tc>
          <w:tcPr>
            <w:tcW w:w="0" w:type="auto"/>
          </w:tcPr>
          <w:p w14:paraId="55E7BCF3" w14:textId="28D3A2FD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3648AA31" w14:textId="22D1FB20" w:rsidR="00D37CD0" w:rsidRPr="005F674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1CB5F391" w14:textId="77777777" w:rsidR="00D37CD0" w:rsidRPr="005F674E" w:rsidRDefault="00D37CD0" w:rsidP="00576194">
            <w:pPr>
              <w:pStyle w:val="TableEntry"/>
            </w:pPr>
          </w:p>
        </w:tc>
      </w:tr>
      <w:tr w:rsidR="00D37CD0" w:rsidRPr="001B6A95" w14:paraId="18AC531C" w14:textId="77777777" w:rsidTr="00324E3E">
        <w:tc>
          <w:tcPr>
            <w:tcW w:w="0" w:type="auto"/>
          </w:tcPr>
          <w:p w14:paraId="42A682C0" w14:textId="01DC4DD0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08F2CD9B" w14:textId="0B7F4296" w:rsidR="00D37CD0" w:rsidRPr="00324E3E" w:rsidRDefault="00D37CD0" w:rsidP="00576194">
            <w:pPr>
              <w:pStyle w:val="TableEntry"/>
            </w:pPr>
          </w:p>
        </w:tc>
        <w:tc>
          <w:tcPr>
            <w:tcW w:w="0" w:type="auto"/>
          </w:tcPr>
          <w:p w14:paraId="65C65C38" w14:textId="6FFFCDB6" w:rsidR="00D37CD0" w:rsidRPr="005F674E" w:rsidRDefault="00E036B6" w:rsidP="00576194">
            <w:pPr>
              <w:pStyle w:val="TableEntry"/>
            </w:pPr>
            <w:r>
              <w:t>Archie Prentice (AP)</w:t>
            </w:r>
          </w:p>
        </w:tc>
        <w:tc>
          <w:tcPr>
            <w:tcW w:w="0" w:type="auto"/>
          </w:tcPr>
          <w:p w14:paraId="05CCB0EE" w14:textId="77777777" w:rsidR="00D37CD0" w:rsidRPr="005F674E" w:rsidRDefault="00D37CD0" w:rsidP="00576194">
            <w:pPr>
              <w:pStyle w:val="TableEntry"/>
            </w:pPr>
          </w:p>
        </w:tc>
      </w:tr>
    </w:tbl>
    <w:p w14:paraId="25FD18F0" w14:textId="77777777" w:rsidR="006427F7" w:rsidRPr="001B6A95" w:rsidRDefault="006427F7" w:rsidP="00BB0660">
      <w:pPr>
        <w:pStyle w:val="Agenda1"/>
      </w:pPr>
      <w:r w:rsidRPr="001B6A95">
        <w:t>Welcome &amp; Apologies</w:t>
      </w:r>
    </w:p>
    <w:p w14:paraId="79B278C4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4ECFDF47" w14:textId="2166359B" w:rsidR="006427F7" w:rsidRPr="001B6A95" w:rsidRDefault="00E036B6" w:rsidP="00983DEA">
      <w:r>
        <w:t>No conflicts of interest.</w:t>
      </w:r>
    </w:p>
    <w:p w14:paraId="17B58C2C" w14:textId="77777777" w:rsidR="006427F7" w:rsidRDefault="00576194" w:rsidP="00983DEA">
      <w:pPr>
        <w:pStyle w:val="Agenda1"/>
      </w:pPr>
      <w:r w:rsidRPr="001B6A95">
        <w:t>Minutes of last meeting</w:t>
      </w:r>
    </w:p>
    <w:p w14:paraId="1ECE6E88" w14:textId="230D30D9" w:rsidR="002B2269" w:rsidRDefault="00E036B6" w:rsidP="002B2269">
      <w:pPr>
        <w:pStyle w:val="Agenda2"/>
      </w:pPr>
      <w:r>
        <w:t xml:space="preserve">Approved, no amendments. </w:t>
      </w:r>
    </w:p>
    <w:p w14:paraId="1A92CF62" w14:textId="77777777" w:rsidR="002B2269" w:rsidRPr="002B2269" w:rsidRDefault="002B2269" w:rsidP="002B2269"/>
    <w:p w14:paraId="06B50443" w14:textId="37C1A2E4" w:rsidR="002B2269" w:rsidRPr="000F6F16" w:rsidRDefault="002B2269" w:rsidP="002B2269">
      <w:pPr>
        <w:pStyle w:val="Decision"/>
      </w:pPr>
      <w:r>
        <w:t>The HPCG approved minutes of last meeting without comment.</w:t>
      </w:r>
    </w:p>
    <w:p w14:paraId="14450FEF" w14:textId="23EF5149" w:rsidR="00237F9B" w:rsidRDefault="00E036B6" w:rsidP="00237F9B">
      <w:pPr>
        <w:pStyle w:val="Agenda1"/>
      </w:pPr>
      <w:r>
        <w:t>Process for appointment of IHTSDO SIG leadership, update:</w:t>
      </w:r>
    </w:p>
    <w:p w14:paraId="1B80368B" w14:textId="146BF224" w:rsidR="0005182A" w:rsidRDefault="00CA2779" w:rsidP="0005182A">
      <w:pPr>
        <w:pStyle w:val="Agenda2"/>
      </w:pPr>
      <w:r>
        <w:t xml:space="preserve">JMI: </w:t>
      </w:r>
      <w:r w:rsidR="00E036B6">
        <w:t>Worthwhile endeavor to go through the nomination process as it highlighted some aspects to be addressed</w:t>
      </w:r>
      <w:r w:rsidR="000F1175">
        <w:t xml:space="preserve">. </w:t>
      </w:r>
      <w:r w:rsidR="00E036B6">
        <w:t>In</w:t>
      </w:r>
      <w:r w:rsidR="000F1175">
        <w:t xml:space="preserve"> future create awareness and discuss concerns</w:t>
      </w:r>
      <w:r w:rsidR="00E036B6">
        <w:t xml:space="preserve"> </w:t>
      </w:r>
      <w:r w:rsidR="000F1175">
        <w:t xml:space="preserve">eg. </w:t>
      </w:r>
      <w:r w:rsidR="009C193F">
        <w:t xml:space="preserve">How to avoid </w:t>
      </w:r>
      <w:r w:rsidR="00E036B6">
        <w:t xml:space="preserve">preponderance of influence by not having two people from same country or same organization; </w:t>
      </w:r>
      <w:r w:rsidR="009C193F">
        <w:t xml:space="preserve">how to educate </w:t>
      </w:r>
      <w:r w:rsidR="00E036B6">
        <w:t xml:space="preserve">nominees who have never attended any meetings. </w:t>
      </w:r>
      <w:r w:rsidR="009C193F">
        <w:t>Ideally, n</w:t>
      </w:r>
      <w:r w:rsidR="00E036B6">
        <w:t xml:space="preserve">eed </w:t>
      </w:r>
      <w:r w:rsidR="009C193F">
        <w:t xml:space="preserve">nominees with </w:t>
      </w:r>
      <w:r w:rsidR="00E036B6">
        <w:t>experience and diversity.</w:t>
      </w:r>
    </w:p>
    <w:p w14:paraId="72F19338" w14:textId="50DE1A18" w:rsidR="00E036B6" w:rsidRDefault="00E036B6" w:rsidP="00E036B6">
      <w:pPr>
        <w:pStyle w:val="Agenda2"/>
      </w:pPr>
      <w:r>
        <w:t xml:space="preserve">Q. </w:t>
      </w:r>
      <w:r w:rsidR="009C193F">
        <w:t xml:space="preserve">ZWM enquired about the possibility of admin. </w:t>
      </w:r>
      <w:proofErr w:type="gramStart"/>
      <w:r w:rsidR="00CB40B0">
        <w:t>s</w:t>
      </w:r>
      <w:r w:rsidR="009C193F">
        <w:t>upport</w:t>
      </w:r>
      <w:proofErr w:type="gramEnd"/>
      <w:r w:rsidR="009C193F">
        <w:t xml:space="preserve"> for the SIG leaders or other</w:t>
      </w:r>
      <w:r>
        <w:t xml:space="preserve"> staffing resources? </w:t>
      </w:r>
    </w:p>
    <w:p w14:paraId="3D57DA2A" w14:textId="0140FB86" w:rsidR="00E036B6" w:rsidRPr="00E036B6" w:rsidRDefault="009C193F" w:rsidP="00E036B6">
      <w:pPr>
        <w:pStyle w:val="Agenda2"/>
      </w:pPr>
      <w:r>
        <w:t xml:space="preserve">A. No, unfortunately not although AC reported that </w:t>
      </w:r>
      <w:r w:rsidR="00E036B6">
        <w:t xml:space="preserve">CAP </w:t>
      </w:r>
      <w:r w:rsidR="00CA2779">
        <w:t>does</w:t>
      </w:r>
      <w:r w:rsidR="00E036B6">
        <w:t xml:space="preserve"> in fact provide </w:t>
      </w:r>
      <w:r w:rsidR="00CB40B0">
        <w:t xml:space="preserve">some </w:t>
      </w:r>
      <w:r w:rsidR="00E036B6">
        <w:t>support</w:t>
      </w:r>
      <w:r w:rsidR="00CB40B0">
        <w:t xml:space="preserve"> for IPaLM SIG</w:t>
      </w:r>
      <w:r w:rsidR="00E036B6">
        <w:t xml:space="preserve"> but this in unusual. </w:t>
      </w:r>
    </w:p>
    <w:p w14:paraId="5B773AAB" w14:textId="77777777" w:rsidR="002B2269" w:rsidRDefault="002B2269" w:rsidP="002B2269"/>
    <w:p w14:paraId="4842A3A2" w14:textId="43B91BA1" w:rsidR="00237F9B" w:rsidRDefault="00CA2779" w:rsidP="00237F9B">
      <w:pPr>
        <w:pStyle w:val="Agenda1"/>
      </w:pPr>
      <w:r>
        <w:lastRenderedPageBreak/>
        <w:t xml:space="preserve">Review of content Release roadmap 2015 </w:t>
      </w:r>
    </w:p>
    <w:p w14:paraId="75A1C67A" w14:textId="41DACE3F" w:rsidR="00234C38" w:rsidRDefault="0005182A" w:rsidP="00234C38">
      <w:pPr>
        <w:pStyle w:val="Agenda2"/>
      </w:pPr>
      <w:r>
        <w:t>JM</w:t>
      </w:r>
      <w:r w:rsidR="00CA2779">
        <w:t xml:space="preserve">I and MHA presented slides which were presented to the </w:t>
      </w:r>
      <w:r w:rsidR="00CB40B0">
        <w:t>M</w:t>
      </w:r>
      <w:r w:rsidR="00CA2779">
        <w:t xml:space="preserve">ember </w:t>
      </w:r>
      <w:r w:rsidR="00CB40B0">
        <w:t>F</w:t>
      </w:r>
      <w:r w:rsidR="00CA2779">
        <w:t xml:space="preserve">orum on the Release roadmap and proposed </w:t>
      </w:r>
      <w:r w:rsidR="009C193F">
        <w:t xml:space="preserve">content </w:t>
      </w:r>
      <w:r w:rsidR="00CA2779">
        <w:t>work items.</w:t>
      </w:r>
    </w:p>
    <w:p w14:paraId="0F655317" w14:textId="22C9F880" w:rsidR="00CA2779" w:rsidRPr="00CA2779" w:rsidRDefault="00CA2779" w:rsidP="00CA2779">
      <w:pPr>
        <w:pStyle w:val="Action"/>
      </w:pPr>
      <w:r>
        <w:t>Ensure this group is kept up to date with relevant plans</w:t>
      </w:r>
      <w:r w:rsidR="009C193F">
        <w:t xml:space="preserve"> affecting their specific domains</w:t>
      </w:r>
      <w:r>
        <w:t>.</w:t>
      </w:r>
    </w:p>
    <w:p w14:paraId="4BFC17A5" w14:textId="446C79D2" w:rsidR="00E70FE1" w:rsidRDefault="00CA2779" w:rsidP="00E70FE1">
      <w:pPr>
        <w:pStyle w:val="Agenda1"/>
        <w:rPr>
          <w:rStyle w:val="AgendaLevel1Char"/>
          <w:b/>
        </w:rPr>
      </w:pPr>
      <w:r>
        <w:rPr>
          <w:rStyle w:val="AgendaLevel1Char"/>
          <w:b/>
        </w:rPr>
        <w:t>Role and Function of IHTSDO SIGs</w:t>
      </w:r>
    </w:p>
    <w:p w14:paraId="767FA497" w14:textId="77777777" w:rsidR="006B04E2" w:rsidRDefault="00CA2779" w:rsidP="00CA2779">
      <w:pPr>
        <w:pStyle w:val="Agenda2"/>
      </w:pPr>
      <w:r>
        <w:t xml:space="preserve">JMI reviewed the changes to the IHTSDO document of the same name. </w:t>
      </w:r>
    </w:p>
    <w:p w14:paraId="149AF107" w14:textId="25BEDEA8" w:rsidR="00CA2779" w:rsidRPr="00CA2779" w:rsidRDefault="00CA2779" w:rsidP="00CA2779">
      <w:pPr>
        <w:pStyle w:val="Agenda2"/>
      </w:pPr>
      <w:r>
        <w:t xml:space="preserve">Discussion around links to international bodies rather than national; nuanced distinction between these two. Implementation </w:t>
      </w:r>
      <w:r w:rsidR="009C193F">
        <w:t xml:space="preserve">and adoption </w:t>
      </w:r>
      <w:r>
        <w:t xml:space="preserve">is also a question for the promotion of SNOMED CT and the SIGs play a role in assisting and guiding members </w:t>
      </w:r>
      <w:r w:rsidR="009C193F">
        <w:t xml:space="preserve">eg. </w:t>
      </w:r>
      <w:proofErr w:type="gramStart"/>
      <w:r>
        <w:t>to</w:t>
      </w:r>
      <w:proofErr w:type="gramEnd"/>
      <w:r>
        <w:t xml:space="preserve"> develop subsets.</w:t>
      </w:r>
    </w:p>
    <w:p w14:paraId="25153A53" w14:textId="4B641454" w:rsidR="00F86506" w:rsidRPr="00D54801" w:rsidRDefault="006B04E2" w:rsidP="00642C96">
      <w:pPr>
        <w:pStyle w:val="Agenda2"/>
      </w:pPr>
      <w:r>
        <w:t xml:space="preserve">JMI: This revised document is available for review. </w:t>
      </w:r>
    </w:p>
    <w:p w14:paraId="77B2CF97" w14:textId="32CBD045" w:rsidR="00D54801" w:rsidRDefault="006B04E2" w:rsidP="00642C96">
      <w:pPr>
        <w:pStyle w:val="Agenda2"/>
      </w:pPr>
      <w:proofErr w:type="gramStart"/>
      <w:r>
        <w:t>AN</w:t>
      </w:r>
      <w:proofErr w:type="gramEnd"/>
      <w:r>
        <w:t xml:space="preserve"> raised the point that at times it is difficult to get documents reviewed and posted within the timeframes </w:t>
      </w:r>
      <w:r w:rsidR="009C193F">
        <w:t xml:space="preserve">as written in the rules </w:t>
      </w:r>
      <w:r>
        <w:t>and that timeframes generally are difficult to adhere to.</w:t>
      </w:r>
    </w:p>
    <w:p w14:paraId="37323B21" w14:textId="506EB48E" w:rsidR="006B04E2" w:rsidRPr="006B04E2" w:rsidRDefault="006B04E2" w:rsidP="006B04E2">
      <w:pPr>
        <w:pStyle w:val="Agenda2"/>
      </w:pPr>
      <w:r>
        <w:t xml:space="preserve">JMI made the point that the key thing is to make sure that meeting notices are </w:t>
      </w:r>
      <w:r w:rsidR="009C193F">
        <w:t>distributed well in advance</w:t>
      </w:r>
      <w:r>
        <w:t xml:space="preserve"> and </w:t>
      </w:r>
      <w:proofErr w:type="gramStart"/>
      <w:r w:rsidR="009C193F">
        <w:t>that minute</w:t>
      </w:r>
      <w:r w:rsidR="00CB40B0">
        <w:t>s</w:t>
      </w:r>
      <w:proofErr w:type="gramEnd"/>
      <w:r>
        <w:t xml:space="preserve"> are posted such that attendees </w:t>
      </w:r>
      <w:r w:rsidR="009C193F">
        <w:t xml:space="preserve">have sufficient time to review ahead of and </w:t>
      </w:r>
      <w:r>
        <w:t xml:space="preserve">are </w:t>
      </w:r>
      <w:r w:rsidR="009C193F">
        <w:t xml:space="preserve">able to plan to </w:t>
      </w:r>
      <w:r w:rsidR="00DA5262">
        <w:t xml:space="preserve">attend meetings. </w:t>
      </w:r>
    </w:p>
    <w:p w14:paraId="187D998E" w14:textId="3039F6A3" w:rsidR="006B04E2" w:rsidRDefault="006B04E2" w:rsidP="006B04E2">
      <w:pPr>
        <w:pStyle w:val="Agenda1"/>
      </w:pPr>
      <w:r>
        <w:t>Professional SIG Terms of Reference</w:t>
      </w:r>
    </w:p>
    <w:p w14:paraId="2DC83019" w14:textId="564A4B82" w:rsidR="00D54801" w:rsidRDefault="006B04E2" w:rsidP="00642C96">
      <w:pPr>
        <w:pStyle w:val="Agenda2"/>
      </w:pPr>
      <w:r>
        <w:t xml:space="preserve">SIGs have different focus points so it may not be possible to make </w:t>
      </w:r>
      <w:r w:rsidR="009C193F">
        <w:t>the Terms of Reference</w:t>
      </w:r>
      <w:r>
        <w:t xml:space="preserve"> consistent across SIGs. </w:t>
      </w:r>
    </w:p>
    <w:p w14:paraId="4BF2CE11" w14:textId="5E64D473" w:rsidR="00E70FE1" w:rsidRPr="00E70FE1" w:rsidRDefault="00DA5262" w:rsidP="00A36404">
      <w:pPr>
        <w:pStyle w:val="Action"/>
      </w:pPr>
      <w:r>
        <w:t xml:space="preserve">JMI will review the customized areas of the TOR and advise and make suggestions re. </w:t>
      </w:r>
      <w:r w:rsidR="0083013F">
        <w:t>Changes</w:t>
      </w:r>
      <w:r>
        <w:t xml:space="preserve"> or amendments which may improve consistency as far as possible. </w:t>
      </w:r>
    </w:p>
    <w:p w14:paraId="10894938" w14:textId="77777777" w:rsidR="00DA5262" w:rsidRDefault="00DA5262" w:rsidP="00DA5262">
      <w:pPr>
        <w:pStyle w:val="Agenda1"/>
      </w:pPr>
      <w:r>
        <w:t>Report from the Professional SIGs</w:t>
      </w:r>
    </w:p>
    <w:p w14:paraId="0009077C" w14:textId="3C23AF6B" w:rsidR="0083013F" w:rsidRDefault="00F86506" w:rsidP="00DA5262">
      <w:pPr>
        <w:pStyle w:val="Agenda2"/>
      </w:pPr>
      <w:r w:rsidRPr="00642C96">
        <w:t>Anesthesia SIG</w:t>
      </w:r>
      <w:r w:rsidR="008201C1" w:rsidRPr="00642C96">
        <w:t xml:space="preserve"> </w:t>
      </w:r>
      <w:r w:rsidR="00805338">
        <w:t>Chair</w:t>
      </w:r>
      <w:r w:rsidR="00805338" w:rsidRPr="00642C96">
        <w:t xml:space="preserve"> </w:t>
      </w:r>
      <w:r w:rsidR="00DA5262">
        <w:t xml:space="preserve">AN </w:t>
      </w:r>
      <w:r w:rsidR="0083013F">
        <w:t>–</w:t>
      </w:r>
      <w:r w:rsidR="00DA5262">
        <w:t xml:space="preserve"> </w:t>
      </w:r>
    </w:p>
    <w:p w14:paraId="563187FC" w14:textId="726FD10B" w:rsidR="00DA5262" w:rsidRDefault="009C193F" w:rsidP="0083013F">
      <w:pPr>
        <w:pStyle w:val="Agenda3"/>
      </w:pPr>
      <w:r>
        <w:t>Currently employ</w:t>
      </w:r>
      <w:r w:rsidR="00DA5262">
        <w:t xml:space="preserve"> Protégé to support Anesthesia Information Management systems however there are some gaps which have yet to be harmonized with SNOMED CT. </w:t>
      </w:r>
      <w:r>
        <w:t xml:space="preserve">Going forward, plan is to discontinue use of Protégé and now work to </w:t>
      </w:r>
      <w:r w:rsidR="00DA5262">
        <w:t>create a subset in SNOMED CT; likely two, one for Intraoperative anesthesia and one for Preoperative assessment.</w:t>
      </w:r>
    </w:p>
    <w:p w14:paraId="3A6B3A6D" w14:textId="04ECB9D0" w:rsidR="00805338" w:rsidRDefault="00DA5262" w:rsidP="00DA5262">
      <w:pPr>
        <w:pStyle w:val="Agenda3"/>
      </w:pPr>
      <w:r>
        <w:lastRenderedPageBreak/>
        <w:t>Related projects are being monitored, various including:</w:t>
      </w:r>
    </w:p>
    <w:p w14:paraId="08BD033A" w14:textId="63058C6F" w:rsidR="00DA5262" w:rsidRPr="00DA5262" w:rsidRDefault="00DA5262" w:rsidP="00DA5262">
      <w:pPr>
        <w:pStyle w:val="Agenda3"/>
      </w:pPr>
      <w:r>
        <w:t>HL7 domain analysis model; Work projects: catheter/cannula and line; unresolved (since 2009); nerve block content being reviewed; ISO/IEEE11073-10101 scoping exercise pending; ISO 19223 –</w:t>
      </w:r>
      <w:r w:rsidR="009C193F">
        <w:t xml:space="preserve"> Ventilator nomenclature </w:t>
      </w:r>
    </w:p>
    <w:p w14:paraId="69096768" w14:textId="51DD8BA8" w:rsidR="00DA5262" w:rsidRPr="00DA5262" w:rsidRDefault="00DA5262" w:rsidP="00DA5262">
      <w:pPr>
        <w:pStyle w:val="Agenda2"/>
      </w:pPr>
      <w:r>
        <w:t xml:space="preserve">Nursing SIG Chair SM - </w:t>
      </w:r>
    </w:p>
    <w:p w14:paraId="1452FE4A" w14:textId="1BCBDFD1" w:rsidR="00642C96" w:rsidRDefault="009C193F" w:rsidP="0083013F">
      <w:pPr>
        <w:pStyle w:val="Agenda3"/>
      </w:pPr>
      <w:r>
        <w:t>This group a</w:t>
      </w:r>
      <w:r w:rsidR="0083013F">
        <w:t>ct</w:t>
      </w:r>
      <w:r>
        <w:t>s</w:t>
      </w:r>
      <w:r w:rsidR="0083013F">
        <w:t xml:space="preserve"> as professional liaison</w:t>
      </w:r>
      <w:r w:rsidR="00CB40B0">
        <w:t>, in conjunction with IHTSDO</w:t>
      </w:r>
      <w:r w:rsidR="0083013F">
        <w:t>.</w:t>
      </w:r>
    </w:p>
    <w:p w14:paraId="743F2450" w14:textId="08DD0DAF" w:rsidR="00E70FE1" w:rsidRDefault="00E70FE1" w:rsidP="00E70FE1">
      <w:pPr>
        <w:pStyle w:val="Agenda3"/>
      </w:pPr>
      <w:r>
        <w:t xml:space="preserve"> </w:t>
      </w:r>
      <w:r w:rsidR="0083013F">
        <w:t>Working on Nursing problems and</w:t>
      </w:r>
      <w:r w:rsidR="009C193F">
        <w:t xml:space="preserve"> interventions;</w:t>
      </w:r>
      <w:r w:rsidR="0083013F">
        <w:t xml:space="preserve"> proposed </w:t>
      </w:r>
      <w:r w:rsidR="009C193F">
        <w:t xml:space="preserve">new </w:t>
      </w:r>
      <w:r w:rsidR="0083013F">
        <w:t>content.</w:t>
      </w:r>
    </w:p>
    <w:p w14:paraId="45EBB9ED" w14:textId="00CAD158" w:rsidR="0083013F" w:rsidRDefault="0083013F" w:rsidP="0083013F">
      <w:pPr>
        <w:pStyle w:val="Agenda3"/>
      </w:pPr>
      <w:r>
        <w:t>Observables model and findings; new content has been added.</w:t>
      </w:r>
    </w:p>
    <w:p w14:paraId="7FCDD5C3" w14:textId="168E8DE8" w:rsidR="0083013F" w:rsidRDefault="0083013F" w:rsidP="0083013F">
      <w:pPr>
        <w:pStyle w:val="Agenda3"/>
      </w:pPr>
      <w:r>
        <w:t>Future work will include care setting types.</w:t>
      </w:r>
    </w:p>
    <w:p w14:paraId="25EFBE19" w14:textId="0F6D6A35" w:rsidR="00A36404" w:rsidRPr="00A36404" w:rsidRDefault="0083013F" w:rsidP="0083013F">
      <w:pPr>
        <w:pStyle w:val="Agenda3"/>
        <w:rPr>
          <w:szCs w:val="24"/>
        </w:rPr>
      </w:pPr>
      <w:r>
        <w:t xml:space="preserve">Clarification sought on Professional SIG preproject request documentation; </w:t>
      </w:r>
      <w:r w:rsidR="00ED4E17">
        <w:t>is the process being used to request consideration for new content proposals brought forward by the SIGs.</w:t>
      </w:r>
    </w:p>
    <w:p w14:paraId="7E6269C2" w14:textId="5D102EBE" w:rsidR="00ED4E17" w:rsidRPr="00121B35" w:rsidRDefault="00121B35" w:rsidP="00ED4E17">
      <w:pPr>
        <w:pStyle w:val="Action"/>
      </w:pPr>
      <w:r w:rsidRPr="00121B35">
        <w:rPr>
          <w:rStyle w:val="ActionChar"/>
        </w:rPr>
        <w:t>Link</w:t>
      </w:r>
      <w:r w:rsidR="00ED4E17" w:rsidRPr="00121B35">
        <w:rPr>
          <w:rStyle w:val="ActionChar"/>
        </w:rPr>
        <w:t xml:space="preserve"> to process documents:</w:t>
      </w:r>
      <w:r w:rsidR="00ED4E17" w:rsidRPr="00121B35">
        <w:t xml:space="preserve"> </w:t>
      </w:r>
    </w:p>
    <w:p w14:paraId="1C6505CE" w14:textId="2080464B" w:rsidR="0083013F" w:rsidRPr="00A36404" w:rsidRDefault="00ED4E17" w:rsidP="00ED4E17">
      <w:pPr>
        <w:pStyle w:val="Action"/>
        <w:numPr>
          <w:ilvl w:val="0"/>
          <w:numId w:val="0"/>
        </w:numPr>
        <w:rPr>
          <w:rStyle w:val="ActionChar"/>
        </w:rPr>
      </w:pPr>
      <w:r w:rsidRPr="00ED4E17">
        <w:rPr>
          <w:rStyle w:val="ActionChar"/>
        </w:rPr>
        <w:t>https://csfe.aceworkspace.net/sf/docman/do/listDocuments/projects.healthcare_professionals_sig_coo/docman.root.documents_for_review</w:t>
      </w:r>
    </w:p>
    <w:p w14:paraId="0632F656" w14:textId="09964B4F" w:rsidR="0083013F" w:rsidRDefault="0083013F" w:rsidP="0083013F">
      <w:pPr>
        <w:pStyle w:val="Agenda3"/>
      </w:pPr>
      <w:r>
        <w:t xml:space="preserve">Networking with other nurses to continue work. </w:t>
      </w:r>
    </w:p>
    <w:p w14:paraId="6613AC06" w14:textId="33EBD551" w:rsidR="0083013F" w:rsidRPr="0083013F" w:rsidRDefault="0083013F" w:rsidP="0083013F">
      <w:pPr>
        <w:pStyle w:val="Agenda3"/>
      </w:pPr>
      <w:r>
        <w:t xml:space="preserve">ISO/DIS 13940 – Contsys – System of concepts to support continuity of care; ISO 18104 Nursing diagnoses and Nursing </w:t>
      </w:r>
      <w:r w:rsidR="00ED4E17">
        <w:t>interventions. These are being monitored with a view to impact on SNOMED CT requirements.</w:t>
      </w:r>
    </w:p>
    <w:p w14:paraId="4EF21CB9" w14:textId="77777777" w:rsidR="00F86506" w:rsidRDefault="00F86506" w:rsidP="00642C96">
      <w:pPr>
        <w:pStyle w:val="Agenda2"/>
      </w:pPr>
      <w:r w:rsidRPr="00642C96">
        <w:t>Pharmacy SIG</w:t>
      </w:r>
    </w:p>
    <w:p w14:paraId="350F44B3" w14:textId="3F5FBC8F" w:rsidR="00E70FE1" w:rsidRDefault="00B82554" w:rsidP="00E70FE1">
      <w:pPr>
        <w:pStyle w:val="Agenda3"/>
      </w:pPr>
      <w:r>
        <w:t xml:space="preserve"> E</w:t>
      </w:r>
      <w:r w:rsidR="003D0C93">
        <w:t>M</w:t>
      </w:r>
      <w:r w:rsidR="00E70FE1">
        <w:t xml:space="preserve"> </w:t>
      </w:r>
      <w:r w:rsidR="001858BA">
        <w:t>–</w:t>
      </w:r>
      <w:r w:rsidR="00E70FE1">
        <w:t xml:space="preserve"> </w:t>
      </w:r>
      <w:r w:rsidR="001858BA">
        <w:t>Last 6 months working on drug concept model; substance hierarchy design; vaccines and dose form work.</w:t>
      </w:r>
    </w:p>
    <w:p w14:paraId="2CE6BA73" w14:textId="583F3213" w:rsidR="001858BA" w:rsidRPr="001858BA" w:rsidRDefault="001858BA" w:rsidP="001858BA">
      <w:pPr>
        <w:pStyle w:val="Agenda3"/>
      </w:pPr>
      <w:r>
        <w:t xml:space="preserve">No real work items pending responses from IHTSDO projects. </w:t>
      </w:r>
    </w:p>
    <w:p w14:paraId="3944B5C1" w14:textId="77777777" w:rsidR="00F86506" w:rsidRDefault="00F86506" w:rsidP="00642C96">
      <w:pPr>
        <w:pStyle w:val="Agenda2"/>
      </w:pPr>
      <w:r w:rsidRPr="00642C96">
        <w:t>GP/FP SIG</w:t>
      </w:r>
    </w:p>
    <w:p w14:paraId="6A7F0C48" w14:textId="40378499" w:rsidR="001858BA" w:rsidRDefault="001858BA" w:rsidP="001858BA">
      <w:pPr>
        <w:pStyle w:val="Agenda3"/>
        <w:numPr>
          <w:ilvl w:val="0"/>
          <w:numId w:val="0"/>
        </w:numPr>
        <w:ind w:left="1224"/>
      </w:pPr>
      <w:r>
        <w:t>Deferred</w:t>
      </w:r>
    </w:p>
    <w:p w14:paraId="5811E51E" w14:textId="77777777" w:rsidR="001858BA" w:rsidRDefault="001858BA" w:rsidP="001858BA">
      <w:pPr>
        <w:pStyle w:val="Agenda2"/>
      </w:pPr>
      <w:r>
        <w:t>IP</w:t>
      </w:r>
      <w:r w:rsidRPr="001858BA">
        <w:rPr>
          <w:rStyle w:val="Agenda2Char"/>
        </w:rPr>
        <w:t>a</w:t>
      </w:r>
      <w:r>
        <w:t>LM SIG</w:t>
      </w:r>
    </w:p>
    <w:p w14:paraId="66096DA8" w14:textId="6EE81944" w:rsidR="007420F6" w:rsidRDefault="001858BA" w:rsidP="001858BA">
      <w:pPr>
        <w:pStyle w:val="Agenda3"/>
      </w:pPr>
      <w:r>
        <w:t>New Vice Chair.</w:t>
      </w:r>
    </w:p>
    <w:p w14:paraId="35B153C9" w14:textId="775608B3" w:rsidR="001858BA" w:rsidRDefault="001858BA" w:rsidP="001858BA">
      <w:pPr>
        <w:pStyle w:val="Agenda3"/>
      </w:pPr>
      <w:r>
        <w:t xml:space="preserve">Advisory group for laboratory and pathology and will be reviewing </w:t>
      </w:r>
      <w:r w:rsidR="00CB40B0">
        <w:t>SNOMED CT/</w:t>
      </w:r>
      <w:r>
        <w:t>ICD-11 and LOINC Technology Preview.</w:t>
      </w:r>
    </w:p>
    <w:p w14:paraId="591E2EFA" w14:textId="5F568F1F" w:rsidR="001858BA" w:rsidRPr="001858BA" w:rsidRDefault="001858BA" w:rsidP="001858BA">
      <w:pPr>
        <w:pStyle w:val="Agenda3"/>
      </w:pPr>
      <w:r>
        <w:lastRenderedPageBreak/>
        <w:t>Recruiting experts in genetics to the group.</w:t>
      </w:r>
    </w:p>
    <w:p w14:paraId="7199579B" w14:textId="0AED0040" w:rsidR="00D54801" w:rsidRDefault="00D54801" w:rsidP="00D54801">
      <w:pPr>
        <w:pStyle w:val="Agenda1"/>
      </w:pPr>
      <w:r>
        <w:t>Any other business</w:t>
      </w:r>
    </w:p>
    <w:p w14:paraId="7963668B" w14:textId="77777777" w:rsidR="00ED4E17" w:rsidRDefault="00ED4E17" w:rsidP="00ED4E17">
      <w:pPr>
        <w:pStyle w:val="Agenda1"/>
      </w:pPr>
      <w:r>
        <w:t>Other business:</w:t>
      </w:r>
    </w:p>
    <w:p w14:paraId="494F1E87" w14:textId="7561CA15" w:rsidR="001858BA" w:rsidRDefault="001858BA" w:rsidP="001858BA">
      <w:pPr>
        <w:pStyle w:val="Agenda2"/>
      </w:pPr>
      <w:r>
        <w:t xml:space="preserve">For future discussions: </w:t>
      </w:r>
    </w:p>
    <w:p w14:paraId="396F81C6" w14:textId="77777777" w:rsidR="001858BA" w:rsidRDefault="001858BA" w:rsidP="00121B35">
      <w:pPr>
        <w:pStyle w:val="Agenda3"/>
      </w:pPr>
      <w:r>
        <w:t xml:space="preserve">What to do with new content requests. </w:t>
      </w:r>
    </w:p>
    <w:p w14:paraId="16BD9120" w14:textId="35305046" w:rsidR="001858BA" w:rsidRDefault="001858BA" w:rsidP="00121B35">
      <w:pPr>
        <w:pStyle w:val="Agenda3"/>
      </w:pPr>
      <w:r>
        <w:t xml:space="preserve">Nursing and Anesthesia SIGs - Presence on the </w:t>
      </w:r>
      <w:r w:rsidR="00A36404">
        <w:t xml:space="preserve">new </w:t>
      </w:r>
      <w:r>
        <w:t>IHTSDO website has been removed; would like to see this rectified.</w:t>
      </w:r>
    </w:p>
    <w:p w14:paraId="12320831" w14:textId="4B826387" w:rsidR="001858BA" w:rsidRDefault="001858BA" w:rsidP="00121B35">
      <w:pPr>
        <w:pStyle w:val="Agenda3"/>
      </w:pPr>
      <w:r>
        <w:t>Suggest a brainstorming session on how to recruit new members?</w:t>
      </w:r>
    </w:p>
    <w:p w14:paraId="6430FDB8" w14:textId="55E645C4" w:rsidR="001858BA" w:rsidRDefault="001858BA" w:rsidP="001858BA">
      <w:pPr>
        <w:pStyle w:val="Action"/>
      </w:pPr>
      <w:r>
        <w:t>JMI – requested that members of this group draft an introductory letter for review which could be sent to potential new recruits.</w:t>
      </w:r>
    </w:p>
    <w:p w14:paraId="6D0E3A7A" w14:textId="678716E2" w:rsidR="001858BA" w:rsidRPr="001858BA" w:rsidRDefault="001858BA" w:rsidP="001858BA">
      <w:pPr>
        <w:pStyle w:val="Action"/>
      </w:pPr>
      <w:r>
        <w:t>SM – send one pager on how to present to a pack to this group.</w:t>
      </w:r>
    </w:p>
    <w:p w14:paraId="23ABA531" w14:textId="6DF99527" w:rsidR="00D54801" w:rsidRDefault="00D54801" w:rsidP="00D54801">
      <w:pPr>
        <w:pStyle w:val="Agenda1"/>
      </w:pPr>
      <w:r>
        <w:t>Date of Next Meeting</w:t>
      </w:r>
    </w:p>
    <w:p w14:paraId="6A20235D" w14:textId="0CE3527A" w:rsidR="00D54801" w:rsidRDefault="00D54801" w:rsidP="00D54801">
      <w:pPr>
        <w:pStyle w:val="Agenda2"/>
      </w:pPr>
      <w:r>
        <w:t xml:space="preserve">Teleconference: </w:t>
      </w:r>
      <w:r w:rsidR="00ED4E17">
        <w:t>December 2</w:t>
      </w:r>
      <w:r w:rsidR="00ED4E17" w:rsidRPr="00ED4E17">
        <w:rPr>
          <w:vertAlign w:val="superscript"/>
        </w:rPr>
        <w:t>nd</w:t>
      </w:r>
      <w:r w:rsidR="00ED4E17">
        <w:t>,</w:t>
      </w:r>
      <w:r>
        <w:t xml:space="preserve"> 16:00 - 17:00 UTC</w:t>
      </w:r>
    </w:p>
    <w:p w14:paraId="5BE9C9BD" w14:textId="77777777" w:rsidR="001B6A95" w:rsidRPr="001B6A95" w:rsidRDefault="001B6A95" w:rsidP="001B6A95"/>
    <w:sectPr w:rsidR="001B6A95" w:rsidRPr="001B6A95" w:rsidSect="0009798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EAB18" w14:textId="77777777" w:rsidR="00265A8F" w:rsidRDefault="00265A8F" w:rsidP="00983DEA">
      <w:r>
        <w:separator/>
      </w:r>
    </w:p>
  </w:endnote>
  <w:endnote w:type="continuationSeparator" w:id="0">
    <w:p w14:paraId="1DCD5C6B" w14:textId="77777777" w:rsidR="00265A8F" w:rsidRDefault="00265A8F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4DC18" w14:textId="77777777" w:rsidR="00A36404" w:rsidRDefault="00265A8F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A36404">
      <w:rPr>
        <w:noProof/>
      </w:rPr>
      <w:t>Document1</w:t>
    </w:r>
    <w:r>
      <w:rPr>
        <w:noProof/>
      </w:rPr>
      <w:fldChar w:fldCharType="end"/>
    </w:r>
    <w:r w:rsidR="00A36404">
      <w:tab/>
    </w:r>
    <w:r w:rsidR="00A36404">
      <w:tab/>
      <w:t xml:space="preserve">Page </w:t>
    </w:r>
    <w:r w:rsidR="00A36404">
      <w:fldChar w:fldCharType="begin"/>
    </w:r>
    <w:r w:rsidR="00A36404">
      <w:instrText xml:space="preserve"> PAGE   \* MERGEFORMAT </w:instrText>
    </w:r>
    <w:r w:rsidR="00A36404">
      <w:fldChar w:fldCharType="separate"/>
    </w:r>
    <w:r w:rsidR="00BE61D0">
      <w:rPr>
        <w:noProof/>
      </w:rPr>
      <w:t>4</w:t>
    </w:r>
    <w:r w:rsidR="00A36404">
      <w:rPr>
        <w:noProof/>
      </w:rPr>
      <w:fldChar w:fldCharType="end"/>
    </w:r>
    <w:r w:rsidR="00A36404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BE61D0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9CB90" w14:textId="77777777" w:rsidR="00A36404" w:rsidRDefault="00265A8F" w:rsidP="00983DEA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A36404">
      <w:rPr>
        <w:noProof/>
      </w:rPr>
      <w:t>Document1</w:t>
    </w:r>
    <w:r>
      <w:rPr>
        <w:noProof/>
      </w:rPr>
      <w:fldChar w:fldCharType="end"/>
    </w:r>
    <w:r w:rsidR="00A36404" w:rsidRPr="00117FD3">
      <w:tab/>
    </w:r>
    <w:r w:rsidR="00A36404" w:rsidRPr="00117FD3">
      <w:tab/>
      <w:t xml:space="preserve">Page </w:t>
    </w:r>
    <w:r w:rsidR="00A36404">
      <w:fldChar w:fldCharType="begin"/>
    </w:r>
    <w:r w:rsidR="00A36404">
      <w:instrText xml:space="preserve"> PAGE   \* MERGEFORMAT </w:instrText>
    </w:r>
    <w:r w:rsidR="00A36404">
      <w:fldChar w:fldCharType="separate"/>
    </w:r>
    <w:r w:rsidR="00BE61D0">
      <w:rPr>
        <w:noProof/>
      </w:rPr>
      <w:t>1</w:t>
    </w:r>
    <w:r w:rsidR="00A36404">
      <w:rPr>
        <w:noProof/>
      </w:rPr>
      <w:fldChar w:fldCharType="end"/>
    </w:r>
    <w:r w:rsidR="00A36404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BE61D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1E6E4" w14:textId="77777777" w:rsidR="00265A8F" w:rsidRDefault="00265A8F" w:rsidP="00983DEA">
      <w:r>
        <w:separator/>
      </w:r>
    </w:p>
  </w:footnote>
  <w:footnote w:type="continuationSeparator" w:id="0">
    <w:p w14:paraId="2B4A9D17" w14:textId="77777777" w:rsidR="00265A8F" w:rsidRDefault="00265A8F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4F10" w14:textId="77777777" w:rsidR="00A36404" w:rsidRDefault="00A36404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5D05B" w14:textId="77777777" w:rsidR="00A36404" w:rsidRDefault="00A36404" w:rsidP="00631CF4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33767127" wp14:editId="61DFB99C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76900A26"/>
    <w:lvl w:ilvl="0" w:tplc="C2BC28BE">
      <w:start w:val="1"/>
      <w:numFmt w:val="decimal"/>
      <w:pStyle w:val="Action"/>
      <w:lvlText w:val="Action %1"/>
      <w:lvlJc w:val="left"/>
      <w:pPr>
        <w:ind w:left="36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73EB0"/>
    <w:multiLevelType w:val="hybridMultilevel"/>
    <w:tmpl w:val="230271C0"/>
    <w:lvl w:ilvl="0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23180B69"/>
    <w:multiLevelType w:val="hybridMultilevel"/>
    <w:tmpl w:val="C174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E4D61"/>
    <w:multiLevelType w:val="hybridMultilevel"/>
    <w:tmpl w:val="F15E4E36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28D7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5600B8D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B358F6"/>
    <w:multiLevelType w:val="hybridMultilevel"/>
    <w:tmpl w:val="18143B1E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0AB41D2"/>
    <w:multiLevelType w:val="hybridMultilevel"/>
    <w:tmpl w:val="234A1EBE"/>
    <w:lvl w:ilvl="0" w:tplc="08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809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8C46F8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34875FCB"/>
    <w:multiLevelType w:val="hybridMultilevel"/>
    <w:tmpl w:val="70ACF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5043397"/>
    <w:multiLevelType w:val="hybridMultilevel"/>
    <w:tmpl w:val="018EF60A"/>
    <w:lvl w:ilvl="0" w:tplc="4328D77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5502869"/>
    <w:multiLevelType w:val="hybridMultilevel"/>
    <w:tmpl w:val="D7D8F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A274BF"/>
    <w:multiLevelType w:val="hybridMultilevel"/>
    <w:tmpl w:val="0A105506"/>
    <w:lvl w:ilvl="0" w:tplc="4328D772">
      <w:start w:val="1"/>
      <w:numFmt w:val="bullet"/>
      <w:lvlText w:val="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8">
    <w:nsid w:val="563B605F"/>
    <w:multiLevelType w:val="multilevel"/>
    <w:tmpl w:val="DF6CD0AA"/>
    <w:lvl w:ilvl="0">
      <w:start w:val="7"/>
      <w:numFmt w:val="decimal"/>
      <w:lvlText w:val="%1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Arial" w:hAnsi="Arial" w:hint="default"/>
        <w:color w:val="auto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Arial" w:hAnsi="Arial" w:hint="default"/>
        <w:color w:val="auto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Arial" w:hAnsi="Arial" w:hint="default"/>
        <w:color w:val="auto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Arial" w:hAnsi="Arial" w:hint="default"/>
        <w:color w:val="auto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Arial" w:hAnsi="Arial" w:hint="default"/>
        <w:color w:val="auto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Arial" w:hAnsi="Arial" w:hint="default"/>
        <w:color w:val="auto"/>
        <w:u w:val="none"/>
      </w:rPr>
    </w:lvl>
  </w:abstractNum>
  <w:abstractNum w:abstractNumId="1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53CFD"/>
    <w:multiLevelType w:val="hybridMultilevel"/>
    <w:tmpl w:val="FEAA6F26"/>
    <w:lvl w:ilvl="0" w:tplc="4328D77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0"/>
  </w:num>
  <w:num w:numId="5">
    <w:abstractNumId w:val="7"/>
  </w:num>
  <w:num w:numId="6">
    <w:abstractNumId w:val="8"/>
  </w:num>
  <w:num w:numId="7">
    <w:abstractNumId w:val="22"/>
  </w:num>
  <w:num w:numId="8">
    <w:abstractNumId w:val="19"/>
  </w:num>
  <w:num w:numId="9">
    <w:abstractNumId w:val="1"/>
  </w:num>
  <w:num w:numId="10">
    <w:abstractNumId w:val="2"/>
  </w:num>
  <w:num w:numId="11">
    <w:abstractNumId w:val="10"/>
  </w:num>
  <w:num w:numId="12">
    <w:abstractNumId w:val="0"/>
    <w:lvlOverride w:ilvl="0">
      <w:startOverride w:val="1"/>
    </w:lvlOverride>
  </w:num>
  <w:num w:numId="13">
    <w:abstractNumId w:val="20"/>
  </w:num>
  <w:num w:numId="14">
    <w:abstractNumId w:val="11"/>
  </w:num>
  <w:num w:numId="15">
    <w:abstractNumId w:val="12"/>
  </w:num>
  <w:num w:numId="16">
    <w:abstractNumId w:val="16"/>
  </w:num>
  <w:num w:numId="17">
    <w:abstractNumId w:val="23"/>
  </w:num>
  <w:num w:numId="18">
    <w:abstractNumId w:val="23"/>
  </w:num>
  <w:num w:numId="19">
    <w:abstractNumId w:val="5"/>
  </w:num>
  <w:num w:numId="20">
    <w:abstractNumId w:val="21"/>
  </w:num>
  <w:num w:numId="21">
    <w:abstractNumId w:val="4"/>
  </w:num>
  <w:num w:numId="22">
    <w:abstractNumId w:val="15"/>
  </w:num>
  <w:num w:numId="23">
    <w:abstractNumId w:val="3"/>
  </w:num>
  <w:num w:numId="24">
    <w:abstractNumId w:val="6"/>
  </w:num>
  <w:num w:numId="25">
    <w:abstractNumId w:val="9"/>
  </w:num>
  <w:num w:numId="26">
    <w:abstractNumId w:val="18"/>
  </w:num>
  <w:num w:numId="27">
    <w:abstractNumId w:val="1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B3F"/>
    <w:rsid w:val="000133B9"/>
    <w:rsid w:val="00041C2E"/>
    <w:rsid w:val="00050837"/>
    <w:rsid w:val="0005158D"/>
    <w:rsid w:val="0005182A"/>
    <w:rsid w:val="00057703"/>
    <w:rsid w:val="00080928"/>
    <w:rsid w:val="00093AF4"/>
    <w:rsid w:val="0009798B"/>
    <w:rsid w:val="000A4710"/>
    <w:rsid w:val="000B4995"/>
    <w:rsid w:val="000C4226"/>
    <w:rsid w:val="000F1175"/>
    <w:rsid w:val="001123D3"/>
    <w:rsid w:val="00117FD3"/>
    <w:rsid w:val="00121B35"/>
    <w:rsid w:val="0013593B"/>
    <w:rsid w:val="001463B9"/>
    <w:rsid w:val="0015331B"/>
    <w:rsid w:val="0016410E"/>
    <w:rsid w:val="00185581"/>
    <w:rsid w:val="001858BA"/>
    <w:rsid w:val="001A3D52"/>
    <w:rsid w:val="001A618F"/>
    <w:rsid w:val="001B2DA4"/>
    <w:rsid w:val="001B4916"/>
    <w:rsid w:val="001B4B3F"/>
    <w:rsid w:val="001B5A59"/>
    <w:rsid w:val="001B6A95"/>
    <w:rsid w:val="001D0DC6"/>
    <w:rsid w:val="001E4A10"/>
    <w:rsid w:val="001E4D54"/>
    <w:rsid w:val="002050C6"/>
    <w:rsid w:val="00224CC6"/>
    <w:rsid w:val="0022684A"/>
    <w:rsid w:val="00234C38"/>
    <w:rsid w:val="00237F9B"/>
    <w:rsid w:val="00265A8F"/>
    <w:rsid w:val="002722B0"/>
    <w:rsid w:val="00294D8E"/>
    <w:rsid w:val="002A1B3E"/>
    <w:rsid w:val="002B2269"/>
    <w:rsid w:val="002C378C"/>
    <w:rsid w:val="002D1D6F"/>
    <w:rsid w:val="002D621A"/>
    <w:rsid w:val="002E152E"/>
    <w:rsid w:val="002E267C"/>
    <w:rsid w:val="00300853"/>
    <w:rsid w:val="003036DF"/>
    <w:rsid w:val="00320CE8"/>
    <w:rsid w:val="00323ED0"/>
    <w:rsid w:val="00324E3E"/>
    <w:rsid w:val="003316EE"/>
    <w:rsid w:val="003441F7"/>
    <w:rsid w:val="0034651B"/>
    <w:rsid w:val="003540A8"/>
    <w:rsid w:val="003A0CB0"/>
    <w:rsid w:val="003A6C64"/>
    <w:rsid w:val="003B3DFB"/>
    <w:rsid w:val="003D0C93"/>
    <w:rsid w:val="003E7B5A"/>
    <w:rsid w:val="00401919"/>
    <w:rsid w:val="00421D61"/>
    <w:rsid w:val="00422F3A"/>
    <w:rsid w:val="00445216"/>
    <w:rsid w:val="004524DE"/>
    <w:rsid w:val="00461C5D"/>
    <w:rsid w:val="004818A5"/>
    <w:rsid w:val="004A1DA8"/>
    <w:rsid w:val="004A7BFB"/>
    <w:rsid w:val="004D0D7E"/>
    <w:rsid w:val="004D6265"/>
    <w:rsid w:val="00524216"/>
    <w:rsid w:val="00555D10"/>
    <w:rsid w:val="00555DA7"/>
    <w:rsid w:val="0055709B"/>
    <w:rsid w:val="00576194"/>
    <w:rsid w:val="005A5684"/>
    <w:rsid w:val="005F09F8"/>
    <w:rsid w:val="005F674E"/>
    <w:rsid w:val="00617984"/>
    <w:rsid w:val="006216E6"/>
    <w:rsid w:val="00631CF4"/>
    <w:rsid w:val="00632E5B"/>
    <w:rsid w:val="006427F7"/>
    <w:rsid w:val="00642C96"/>
    <w:rsid w:val="00657893"/>
    <w:rsid w:val="00675B23"/>
    <w:rsid w:val="006808F1"/>
    <w:rsid w:val="006A1F61"/>
    <w:rsid w:val="006B04E2"/>
    <w:rsid w:val="006E2757"/>
    <w:rsid w:val="006F22CB"/>
    <w:rsid w:val="00704352"/>
    <w:rsid w:val="007061AE"/>
    <w:rsid w:val="00724360"/>
    <w:rsid w:val="007271FC"/>
    <w:rsid w:val="007420F6"/>
    <w:rsid w:val="00790BFF"/>
    <w:rsid w:val="0079453A"/>
    <w:rsid w:val="007C248B"/>
    <w:rsid w:val="007E0FA6"/>
    <w:rsid w:val="007E2757"/>
    <w:rsid w:val="007E6B7F"/>
    <w:rsid w:val="007E7A97"/>
    <w:rsid w:val="007F41DE"/>
    <w:rsid w:val="00805338"/>
    <w:rsid w:val="008201C1"/>
    <w:rsid w:val="0083013F"/>
    <w:rsid w:val="008527FB"/>
    <w:rsid w:val="008B14F8"/>
    <w:rsid w:val="008B634A"/>
    <w:rsid w:val="008E76E6"/>
    <w:rsid w:val="008F476A"/>
    <w:rsid w:val="0090461A"/>
    <w:rsid w:val="0092248D"/>
    <w:rsid w:val="00941D14"/>
    <w:rsid w:val="00976158"/>
    <w:rsid w:val="009800C6"/>
    <w:rsid w:val="00983DEA"/>
    <w:rsid w:val="009A572D"/>
    <w:rsid w:val="009B2EB3"/>
    <w:rsid w:val="009B5F77"/>
    <w:rsid w:val="009B6542"/>
    <w:rsid w:val="009C193F"/>
    <w:rsid w:val="009D7B3F"/>
    <w:rsid w:val="009F0207"/>
    <w:rsid w:val="00A36404"/>
    <w:rsid w:val="00A6022B"/>
    <w:rsid w:val="00AA3264"/>
    <w:rsid w:val="00AE01DC"/>
    <w:rsid w:val="00AE629C"/>
    <w:rsid w:val="00AF2CC0"/>
    <w:rsid w:val="00B4542C"/>
    <w:rsid w:val="00B82554"/>
    <w:rsid w:val="00B825DC"/>
    <w:rsid w:val="00B85D5E"/>
    <w:rsid w:val="00BA5568"/>
    <w:rsid w:val="00BB0660"/>
    <w:rsid w:val="00BE61D0"/>
    <w:rsid w:val="00BF6A70"/>
    <w:rsid w:val="00C11696"/>
    <w:rsid w:val="00C20868"/>
    <w:rsid w:val="00C24085"/>
    <w:rsid w:val="00C34B05"/>
    <w:rsid w:val="00C43201"/>
    <w:rsid w:val="00C45CF2"/>
    <w:rsid w:val="00C51105"/>
    <w:rsid w:val="00C53F81"/>
    <w:rsid w:val="00C91320"/>
    <w:rsid w:val="00CA2779"/>
    <w:rsid w:val="00CA4D02"/>
    <w:rsid w:val="00CB05C0"/>
    <w:rsid w:val="00CB1E5A"/>
    <w:rsid w:val="00CB40B0"/>
    <w:rsid w:val="00CC62C2"/>
    <w:rsid w:val="00CF0AA3"/>
    <w:rsid w:val="00CF72F6"/>
    <w:rsid w:val="00D37CD0"/>
    <w:rsid w:val="00D54801"/>
    <w:rsid w:val="00D77454"/>
    <w:rsid w:val="00D91905"/>
    <w:rsid w:val="00D971DC"/>
    <w:rsid w:val="00DA5262"/>
    <w:rsid w:val="00DB5AF3"/>
    <w:rsid w:val="00DC0E53"/>
    <w:rsid w:val="00E036B6"/>
    <w:rsid w:val="00E07982"/>
    <w:rsid w:val="00E315C4"/>
    <w:rsid w:val="00E32F08"/>
    <w:rsid w:val="00E442C1"/>
    <w:rsid w:val="00E57231"/>
    <w:rsid w:val="00E70FE1"/>
    <w:rsid w:val="00EA7956"/>
    <w:rsid w:val="00EB0666"/>
    <w:rsid w:val="00EC7588"/>
    <w:rsid w:val="00ED4E17"/>
    <w:rsid w:val="00EF5F7E"/>
    <w:rsid w:val="00F21202"/>
    <w:rsid w:val="00F276FE"/>
    <w:rsid w:val="00F63F06"/>
    <w:rsid w:val="00F73DEB"/>
    <w:rsid w:val="00F8409E"/>
    <w:rsid w:val="00F86506"/>
    <w:rsid w:val="00FB108B"/>
    <w:rsid w:val="00FC48DA"/>
    <w:rsid w:val="00FD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363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Arial" w:hAnsi="Arial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tabs>
        <w:tab w:val="num" w:pos="360"/>
      </w:tabs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7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757"/>
    <w:rPr>
      <w:rFonts w:ascii="Arial" w:hAnsi="Arial"/>
      <w:b/>
      <w:bCs/>
      <w:i/>
      <w:iCs/>
      <w:color w:val="4F81BD" w:themeColor="accent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7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E2757"/>
    <w:rPr>
      <w:rFonts w:ascii="Arial" w:hAnsi="Arial"/>
      <w:i/>
      <w:iCs/>
      <w:color w:val="000000" w:themeColor="tex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EC43-BC41-4AC3-A9DE-8AC5B77D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Faulkner</dc:creator>
  <cp:lastModifiedBy>Jane Millar</cp:lastModifiedBy>
  <cp:revision>2</cp:revision>
  <dcterms:created xsi:type="dcterms:W3CDTF">2015-01-05T15:51:00Z</dcterms:created>
  <dcterms:modified xsi:type="dcterms:W3CDTF">2015-01-05T15:51:00Z</dcterms:modified>
</cp:coreProperties>
</file>